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</w:t>
                            </w:r>
                            <w:proofErr w:type="gramStart"/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11a</w:t>
                            </w:r>
                            <w:proofErr w:type="gramEnd"/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</w:t>
                      </w:r>
                      <w:proofErr w:type="gramStart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11a</w:t>
                      </w:r>
                      <w:proofErr w:type="gramEnd"/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777917F8" w14:textId="79FB50FB" w:rsidR="00133E26" w:rsidRPr="0002112B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 DRÁŽNÍ ÚŘAD</w:t>
      </w:r>
    </w:p>
    <w:p w14:paraId="7B99793B" w14:textId="77777777" w:rsidR="00133E26" w:rsidRPr="004776E9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bCs/>
          <w:color w:val="404040" w:themeColor="text1" w:themeTint="BF"/>
          <w:sz w:val="20"/>
          <w:szCs w:val="20"/>
        </w:rPr>
      </w:pPr>
      <w:r w:rsidRPr="004776E9">
        <w:rPr>
          <w:rFonts w:ascii="Arial" w:hAnsi="Arial" w:cs="Arial"/>
          <w:b/>
          <w:bCs/>
          <w:color w:val="404040" w:themeColor="text1" w:themeTint="BF"/>
          <w:sz w:val="20"/>
          <w:szCs w:val="20"/>
        </w:rPr>
        <w:t xml:space="preserve">  Odd. železničních celostátních</w:t>
      </w:r>
    </w:p>
    <w:p w14:paraId="49CCBB41" w14:textId="77777777" w:rsidR="00133E26" w:rsidRPr="004776E9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bCs/>
          <w:color w:val="404040" w:themeColor="text1" w:themeTint="BF"/>
          <w:sz w:val="20"/>
          <w:szCs w:val="20"/>
        </w:rPr>
      </w:pPr>
      <w:r w:rsidRPr="004776E9">
        <w:rPr>
          <w:rFonts w:ascii="Arial" w:hAnsi="Arial" w:cs="Arial"/>
          <w:b/>
          <w:bCs/>
          <w:color w:val="404040" w:themeColor="text1" w:themeTint="BF"/>
          <w:sz w:val="20"/>
          <w:szCs w:val="20"/>
        </w:rPr>
        <w:t xml:space="preserve">  a regionálních drah</w:t>
      </w:r>
    </w:p>
    <w:p w14:paraId="4E3878F7" w14:textId="77777777" w:rsidR="00133E26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Územní odbor Olomouc</w:t>
      </w:r>
      <w:r w:rsidRPr="004776E9"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</w:p>
    <w:p w14:paraId="67857917" w14:textId="77777777" w:rsidR="00133E26" w:rsidRPr="004776E9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u w:val="single"/>
        </w:rPr>
      </w:pPr>
      <w:r w:rsidRPr="004776E9"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Pr="004776E9">
        <w:rPr>
          <w:rFonts w:ascii="Arial" w:hAnsi="Arial" w:cs="Arial"/>
          <w:color w:val="404040" w:themeColor="text1" w:themeTint="BF"/>
          <w:sz w:val="20"/>
          <w:szCs w:val="20"/>
          <w:u w:val="single"/>
        </w:rPr>
        <w:t>JUDr. Jitka Skopalová</w:t>
      </w:r>
    </w:p>
    <w:p w14:paraId="06834DA3" w14:textId="77777777" w:rsidR="00133E26" w:rsidRPr="0002112B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Nerudova 773/1</w:t>
      </w:r>
    </w:p>
    <w:p w14:paraId="2B54B487" w14:textId="6B9E5A02" w:rsidR="00133E26" w:rsidRPr="00133E26" w:rsidRDefault="00133E26" w:rsidP="00133E26">
      <w:pPr>
        <w:framePr w:w="3974" w:h="1790" w:hSpace="144" w:wrap="around" w:vAnchor="text" w:hAnchor="page" w:x="6498" w:y="16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8"/>
          <w:szCs w:val="8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779 00 Olomouc</w: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75CBE583" w14:textId="77777777" w:rsidR="00133E26" w:rsidRDefault="00133E26" w:rsidP="009A1547">
      <w:pPr>
        <w:rPr>
          <w:rFonts w:ascii="Arial" w:hAnsi="Arial" w:cs="Arial"/>
          <w:sz w:val="18"/>
          <w:szCs w:val="18"/>
        </w:rPr>
      </w:pPr>
    </w:p>
    <w:p w14:paraId="3E016C7E" w14:textId="34EFFD0F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33495838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4776E9">
        <w:rPr>
          <w:rFonts w:ascii="Arial" w:hAnsi="Arial" w:cs="Arial"/>
          <w:sz w:val="18"/>
          <w:szCs w:val="18"/>
        </w:rPr>
        <w:t>22.10.2020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2D2AB6CD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</w:t>
      </w:r>
      <w:r w:rsidR="00133E26">
        <w:rPr>
          <w:rFonts w:ascii="Arial" w:hAnsi="Arial" w:cs="Arial"/>
          <w:b/>
        </w:rPr>
        <w:t xml:space="preserve">vydání závazného stanoviska k realizaci </w:t>
      </w:r>
      <w:proofErr w:type="gramStart"/>
      <w:r w:rsidR="00133E26">
        <w:rPr>
          <w:rFonts w:ascii="Arial" w:hAnsi="Arial" w:cs="Arial"/>
          <w:b/>
        </w:rPr>
        <w:t>stavby - doplnění</w:t>
      </w:r>
      <w:proofErr w:type="gramEnd"/>
    </w:p>
    <w:p w14:paraId="254D76FA" w14:textId="5AB39A5B" w:rsidR="009161D8" w:rsidRPr="00133E26" w:rsidRDefault="009161D8" w:rsidP="009A1547">
      <w:pPr>
        <w:jc w:val="both"/>
        <w:rPr>
          <w:rFonts w:ascii="Arial" w:hAnsi="Arial" w:cs="Arial"/>
          <w:sz w:val="8"/>
          <w:szCs w:val="8"/>
        </w:rPr>
      </w:pPr>
    </w:p>
    <w:p w14:paraId="373584A1" w14:textId="41E87F2A" w:rsidR="00133E26" w:rsidRDefault="00133E26" w:rsidP="009A1547">
      <w:pPr>
        <w:jc w:val="both"/>
        <w:rPr>
          <w:rFonts w:ascii="Arial" w:hAnsi="Arial" w:cs="Arial"/>
          <w:sz w:val="18"/>
          <w:szCs w:val="18"/>
        </w:rPr>
      </w:pPr>
      <w:r w:rsidRPr="00133E26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 </w:t>
      </w:r>
      <w:r w:rsidRPr="00133E26">
        <w:rPr>
          <w:rFonts w:ascii="Arial" w:hAnsi="Arial" w:cs="Arial"/>
          <w:sz w:val="22"/>
          <w:szCs w:val="22"/>
        </w:rPr>
        <w:t>návaznosti</w:t>
      </w:r>
      <w:r>
        <w:rPr>
          <w:rFonts w:ascii="Arial" w:hAnsi="Arial" w:cs="Arial"/>
          <w:sz w:val="22"/>
          <w:szCs w:val="22"/>
        </w:rPr>
        <w:t xml:space="preserve"> na Vaše stanovisko ze dne 10.4.2019 Vám předkládáme opravenou část projektové dokumentace vč. vyjádření Správy železnic a dovolujeme si Vás požádat o revizi, případně vyhotovení nového závazného stanoviska k naší připravované akci „VHO, polní cesty a krajinná zeleň v k.ú. Čelechovice na Hané – I. etapa“.</w:t>
      </w:r>
      <w:r>
        <w:rPr>
          <w:rFonts w:ascii="Arial" w:hAnsi="Arial" w:cs="Arial"/>
          <w:sz w:val="18"/>
          <w:szCs w:val="18"/>
        </w:rPr>
        <w:t xml:space="preserve">  </w:t>
      </w:r>
    </w:p>
    <w:p w14:paraId="6E5867AD" w14:textId="6F640ED4" w:rsidR="00B769F9" w:rsidRDefault="00B769F9" w:rsidP="009A1547">
      <w:pPr>
        <w:jc w:val="both"/>
        <w:rPr>
          <w:rFonts w:ascii="Arial" w:hAnsi="Arial" w:cs="Arial"/>
          <w:sz w:val="22"/>
          <w:szCs w:val="22"/>
        </w:rPr>
      </w:pPr>
    </w:p>
    <w:p w14:paraId="6DE2AD28" w14:textId="77777777" w:rsidR="00D87EEA" w:rsidRDefault="00D87EEA" w:rsidP="009A1547">
      <w:pPr>
        <w:jc w:val="both"/>
        <w:rPr>
          <w:rFonts w:ascii="Arial" w:hAnsi="Arial" w:cs="Arial"/>
          <w:sz w:val="22"/>
          <w:szCs w:val="22"/>
        </w:rPr>
      </w:pPr>
    </w:p>
    <w:p w14:paraId="0FAD7725" w14:textId="77777777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24640977" w14:textId="5EC6ADDA" w:rsidR="00994F10" w:rsidRDefault="00133E26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pozdravem</w:t>
      </w:r>
    </w:p>
    <w:p w14:paraId="3982DD6B" w14:textId="665A8A87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A814FD5" w14:textId="3C51A540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233D5308" w14:textId="67A092B3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628C854" w14:textId="77777777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592359DB" w14:textId="77777777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FDABAB8" w14:textId="77777777" w:rsidR="00B7248D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1012D079" w14:textId="2D0E00E5" w:rsidR="00AE7635" w:rsidRPr="004A5041" w:rsidRDefault="00DC4B3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</w:t>
      </w:r>
      <w:r w:rsidR="00B7248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Prostějov</w:t>
      </w:r>
    </w:p>
    <w:p w14:paraId="3CD47AB7" w14:textId="77777777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Státního pozemkového úřadu</w:t>
      </w:r>
    </w:p>
    <w:p w14:paraId="14A0D694" w14:textId="540B1C72" w:rsidR="006B488D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494F3567" w14:textId="6393CDD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384CB3DB" w14:textId="23C2B8B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0035401E" w14:textId="581FB30A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3246E8F" w14:textId="03E8D062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158EEDAF" w14:textId="27412140" w:rsidR="001D46B6" w:rsidRDefault="001D46B6" w:rsidP="009A1547">
      <w:pPr>
        <w:jc w:val="both"/>
        <w:rPr>
          <w:rFonts w:ascii="Arial" w:hAnsi="Arial" w:cs="Arial"/>
          <w:sz w:val="22"/>
          <w:szCs w:val="22"/>
        </w:rPr>
      </w:pPr>
    </w:p>
    <w:p w14:paraId="08A56374" w14:textId="4BE50C64" w:rsidR="001D46B6" w:rsidRDefault="001D46B6" w:rsidP="009A1547">
      <w:pPr>
        <w:jc w:val="both"/>
        <w:rPr>
          <w:rFonts w:ascii="Arial" w:hAnsi="Arial" w:cs="Arial"/>
          <w:sz w:val="22"/>
          <w:szCs w:val="22"/>
        </w:rPr>
      </w:pPr>
    </w:p>
    <w:p w14:paraId="2D193B76" w14:textId="3C0ADD42" w:rsidR="001D46B6" w:rsidRDefault="001D46B6" w:rsidP="009A1547">
      <w:pPr>
        <w:jc w:val="both"/>
        <w:rPr>
          <w:rFonts w:ascii="Arial" w:hAnsi="Arial" w:cs="Arial"/>
          <w:sz w:val="22"/>
          <w:szCs w:val="22"/>
        </w:rPr>
      </w:pPr>
    </w:p>
    <w:p w14:paraId="07D6FA15" w14:textId="77777777" w:rsidR="001D46B6" w:rsidRDefault="001D46B6" w:rsidP="009A1547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6F831D8" w14:textId="5A9D21B4" w:rsidR="00133E26" w:rsidRDefault="00133E26" w:rsidP="009A1547">
      <w:pPr>
        <w:jc w:val="both"/>
        <w:rPr>
          <w:rFonts w:ascii="Arial" w:hAnsi="Arial" w:cs="Arial"/>
          <w:sz w:val="22"/>
          <w:szCs w:val="22"/>
        </w:rPr>
      </w:pPr>
    </w:p>
    <w:p w14:paraId="5922E85B" w14:textId="2B38CF77" w:rsidR="00133E26" w:rsidRDefault="00133E26" w:rsidP="009A1547">
      <w:pPr>
        <w:jc w:val="both"/>
        <w:rPr>
          <w:rFonts w:ascii="Arial" w:hAnsi="Arial" w:cs="Arial"/>
          <w:sz w:val="22"/>
          <w:szCs w:val="22"/>
        </w:rPr>
      </w:pPr>
    </w:p>
    <w:p w14:paraId="3D7BCAFE" w14:textId="63AA6509" w:rsidR="00133E26" w:rsidRPr="001D46B6" w:rsidRDefault="00133E26" w:rsidP="009A154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D46B6">
        <w:rPr>
          <w:rFonts w:ascii="Arial" w:hAnsi="Arial" w:cs="Arial"/>
          <w:b/>
          <w:bCs/>
          <w:sz w:val="22"/>
          <w:szCs w:val="22"/>
        </w:rPr>
        <w:t>Přílohy:</w:t>
      </w:r>
    </w:p>
    <w:p w14:paraId="1AF30455" w14:textId="7A5E04BD" w:rsidR="00133E26" w:rsidRDefault="00133E2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P01 – </w:t>
      </w:r>
      <w:r w:rsidR="001D46B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pravená část PD</w:t>
      </w:r>
    </w:p>
    <w:p w14:paraId="14893B07" w14:textId="1BB0242D" w:rsidR="00133E26" w:rsidRDefault="00133E2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P02 – </w:t>
      </w:r>
      <w:r w:rsidR="001D46B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ouhrnné stanovisko </w:t>
      </w:r>
      <w:r w:rsidR="001D46B6">
        <w:rPr>
          <w:rFonts w:ascii="Arial" w:hAnsi="Arial" w:cs="Arial"/>
          <w:sz w:val="22"/>
          <w:szCs w:val="22"/>
        </w:rPr>
        <w:t>Správy železnic</w:t>
      </w:r>
    </w:p>
    <w:p w14:paraId="6A20CE37" w14:textId="38345895" w:rsidR="001D46B6" w:rsidRDefault="001D46B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P03 – Souhrnné stanovisko k existenci sítí</w:t>
      </w:r>
    </w:p>
    <w:sectPr w:rsidR="001D46B6" w:rsidSect="0001643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F81E1" w14:textId="77777777" w:rsidR="00E13F36" w:rsidRDefault="00E13F36" w:rsidP="00CF67C0">
      <w:r>
        <w:separator/>
      </w:r>
    </w:p>
  </w:endnote>
  <w:endnote w:type="continuationSeparator" w:id="0">
    <w:p w14:paraId="47722E66" w14:textId="77777777" w:rsidR="00E13F36" w:rsidRDefault="00E13F3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7CF32" w14:textId="385E9262" w:rsidR="00093CEC" w:rsidRDefault="001D46B6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03A593F1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" filled="f" stroked="f">
              <v:textbox inset="0,7.2pt,0">
                <w:txbxContent>
                  <w:p w14:paraId="03B35510" w14:textId="03A593F1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C47248E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B769F9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" filled="f" stroked="f">
              <v:textbox inset="0,7.2pt,0">
                <w:txbxContent>
                  <w:p w14:paraId="24CE3FFC" w14:textId="6C47248E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B769F9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C4C89" w14:textId="77777777" w:rsidR="00E13F36" w:rsidRDefault="00E13F36" w:rsidP="00CF67C0">
      <w:r>
        <w:separator/>
      </w:r>
    </w:p>
  </w:footnote>
  <w:footnote w:type="continuationSeparator" w:id="0">
    <w:p w14:paraId="0FADB9ED" w14:textId="77777777" w:rsidR="00E13F36" w:rsidRDefault="00E13F3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46B6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587B6" w14:textId="7EAE530A" w:rsidR="00093CEC" w:rsidRDefault="001D46B6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16433"/>
    <w:rsid w:val="0002112B"/>
    <w:rsid w:val="00021556"/>
    <w:rsid w:val="0005310E"/>
    <w:rsid w:val="000756E2"/>
    <w:rsid w:val="00093CEC"/>
    <w:rsid w:val="000C3927"/>
    <w:rsid w:val="000D357B"/>
    <w:rsid w:val="0013005F"/>
    <w:rsid w:val="00133E26"/>
    <w:rsid w:val="00150F22"/>
    <w:rsid w:val="00174160"/>
    <w:rsid w:val="001D46B6"/>
    <w:rsid w:val="00217AF0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776E9"/>
    <w:rsid w:val="004A5041"/>
    <w:rsid w:val="00524A70"/>
    <w:rsid w:val="0052642D"/>
    <w:rsid w:val="00547CE0"/>
    <w:rsid w:val="005A01A2"/>
    <w:rsid w:val="005A61AB"/>
    <w:rsid w:val="005A6A95"/>
    <w:rsid w:val="0061238A"/>
    <w:rsid w:val="006B488D"/>
    <w:rsid w:val="006D490A"/>
    <w:rsid w:val="00705D2B"/>
    <w:rsid w:val="007121FC"/>
    <w:rsid w:val="0073640E"/>
    <w:rsid w:val="007F25CC"/>
    <w:rsid w:val="0084471F"/>
    <w:rsid w:val="008632DE"/>
    <w:rsid w:val="008737FF"/>
    <w:rsid w:val="00882ED3"/>
    <w:rsid w:val="00890E1F"/>
    <w:rsid w:val="008A4B70"/>
    <w:rsid w:val="008F5375"/>
    <w:rsid w:val="009161D8"/>
    <w:rsid w:val="00927DB5"/>
    <w:rsid w:val="009730FA"/>
    <w:rsid w:val="00994F10"/>
    <w:rsid w:val="00997DE1"/>
    <w:rsid w:val="009A1547"/>
    <w:rsid w:val="009D1926"/>
    <w:rsid w:val="00A263FB"/>
    <w:rsid w:val="00A51C1B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769F9"/>
    <w:rsid w:val="00BB6246"/>
    <w:rsid w:val="00BC09F7"/>
    <w:rsid w:val="00C05024"/>
    <w:rsid w:val="00C16089"/>
    <w:rsid w:val="00C4051E"/>
    <w:rsid w:val="00C45BBF"/>
    <w:rsid w:val="00C805F4"/>
    <w:rsid w:val="00CC45D1"/>
    <w:rsid w:val="00CE72E6"/>
    <w:rsid w:val="00CF67C0"/>
    <w:rsid w:val="00D03167"/>
    <w:rsid w:val="00D2634D"/>
    <w:rsid w:val="00D37CAC"/>
    <w:rsid w:val="00D71F60"/>
    <w:rsid w:val="00D87EEA"/>
    <w:rsid w:val="00D964EE"/>
    <w:rsid w:val="00DC4B36"/>
    <w:rsid w:val="00DE647E"/>
    <w:rsid w:val="00E13F36"/>
    <w:rsid w:val="00E36506"/>
    <w:rsid w:val="00E375A4"/>
    <w:rsid w:val="00E7484B"/>
    <w:rsid w:val="00ED0AE3"/>
    <w:rsid w:val="00EE6420"/>
    <w:rsid w:val="00EF1BF7"/>
    <w:rsid w:val="00F128E0"/>
    <w:rsid w:val="00F605D8"/>
    <w:rsid w:val="00F92002"/>
    <w:rsid w:val="00FA28E4"/>
    <w:rsid w:val="00FC447D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5E73F0-BB06-4BFF-94D1-ED9026C41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10</cp:revision>
  <cp:lastPrinted>2017-04-25T12:13:00Z</cp:lastPrinted>
  <dcterms:created xsi:type="dcterms:W3CDTF">2017-04-27T10:43:00Z</dcterms:created>
  <dcterms:modified xsi:type="dcterms:W3CDTF">2020-10-22T07:20:00Z</dcterms:modified>
</cp:coreProperties>
</file>